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DFE" w:rsidRDefault="00525DFE" w:rsidP="00CB3E23">
      <w:pPr>
        <w:pStyle w:val="c16"/>
        <w:shd w:val="clear" w:color="auto" w:fill="FFFFFF"/>
        <w:tabs>
          <w:tab w:val="left" w:pos="5802"/>
        </w:tabs>
        <w:spacing w:before="0" w:beforeAutospacing="0" w:after="0" w:afterAutospacing="0"/>
        <w:jc w:val="center"/>
        <w:rPr>
          <w:rStyle w:val="c7"/>
          <w:b/>
          <w:bCs/>
          <w:color w:val="000000"/>
          <w:sz w:val="44"/>
          <w:szCs w:val="44"/>
        </w:rPr>
      </w:pPr>
      <w:r w:rsidRPr="00525DFE">
        <w:rPr>
          <w:rStyle w:val="c7"/>
          <w:b/>
          <w:bCs/>
          <w:color w:val="000000"/>
          <w:sz w:val="44"/>
          <w:szCs w:val="44"/>
        </w:rPr>
        <w:t>Консультация для родителей</w:t>
      </w:r>
    </w:p>
    <w:p w:rsidR="006C1A58" w:rsidRPr="006C1A58" w:rsidRDefault="006C1A58" w:rsidP="00CB3E23">
      <w:pPr>
        <w:pStyle w:val="3"/>
        <w:spacing w:before="54" w:beforeAutospacing="0" w:after="54" w:afterAutospacing="0" w:line="403" w:lineRule="atLeast"/>
        <w:ind w:left="108" w:right="108"/>
        <w:jc w:val="center"/>
        <w:rPr>
          <w:bCs w:val="0"/>
          <w:sz w:val="40"/>
          <w:szCs w:val="40"/>
        </w:rPr>
      </w:pPr>
      <w:r w:rsidRPr="006C1A58">
        <w:rPr>
          <w:bCs w:val="0"/>
          <w:sz w:val="40"/>
          <w:szCs w:val="40"/>
        </w:rPr>
        <w:t>«О летнем отдыхе детей»</w:t>
      </w:r>
    </w:p>
    <w:p w:rsidR="00BA41C3" w:rsidRDefault="00BA41C3" w:rsidP="00BA41C3">
      <w:pPr>
        <w:spacing w:before="100" w:beforeAutospacing="1" w:after="100" w:afterAutospacing="1" w:line="12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</w:t>
      </w:r>
      <w:r w:rsidR="006C1A58" w:rsidRPr="00BA4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путешествиях с детьми</w:t>
      </w:r>
    </w:p>
    <w:p w:rsidR="006C1A58" w:rsidRPr="00BA41C3" w:rsidRDefault="00BA41C3" w:rsidP="00BA4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</w:t>
      </w:r>
      <w:r w:rsidR="006C1A58" w:rsidRPr="00BA4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Солнце хорошо, но в меру</w:t>
      </w:r>
    </w:p>
    <w:p w:rsidR="006C1A58" w:rsidRPr="00BA41C3" w:rsidRDefault="00BA41C3" w:rsidP="00BA4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</w:t>
      </w:r>
      <w:r w:rsidR="006C1A58" w:rsidRPr="00BA4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Осторожно: тепловой и солнечный удар!</w:t>
      </w:r>
    </w:p>
    <w:p w:rsidR="006C1A58" w:rsidRPr="00BA41C3" w:rsidRDefault="00BA41C3" w:rsidP="00BA4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</w:t>
      </w:r>
      <w:r w:rsidR="006C1A58" w:rsidRPr="00BA4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Купание - прекрасное закаливающее средство</w:t>
      </w:r>
    </w:p>
    <w:p w:rsidR="006C1A58" w:rsidRPr="00BA41C3" w:rsidRDefault="006C1A58" w:rsidP="006C1A58">
      <w:pPr>
        <w:spacing w:before="54" w:after="54" w:line="288" w:lineRule="atLeast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4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Лето не только время путешествий, но и наиболее благоприятная пора для отдыха, закаливания и оздоровления детей. Поэтому очень важно, чтобы родители с наибольшей пользой распорядились этим драгоценным временем. Вместе с тем возникает немало вопросов, как это лучше сделать. И здесь, как нам кажется, в известной мере вам могут пригодиться наши советы.</w:t>
      </w:r>
    </w:p>
    <w:p w:rsidR="006C1A58" w:rsidRPr="00BA41C3" w:rsidRDefault="006C1A58" w:rsidP="006C1A58">
      <w:pPr>
        <w:spacing w:before="54" w:after="54" w:line="288" w:lineRule="atLeast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4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 путешествиях с детьми</w:t>
      </w:r>
    </w:p>
    <w:p w:rsidR="006C1A58" w:rsidRPr="00BA41C3" w:rsidRDefault="006C1A58" w:rsidP="006C1A58">
      <w:pPr>
        <w:spacing w:before="54" w:after="54" w:line="288" w:lineRule="atLeast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4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Ехать или не ехать с ребёнком на юг? - вопрос встаёт перед родителями довольно часто.</w:t>
      </w:r>
    </w:p>
    <w:p w:rsidR="006C1A58" w:rsidRPr="00BA41C3" w:rsidRDefault="006C1A58" w:rsidP="006C1A58">
      <w:pPr>
        <w:spacing w:before="54" w:after="54" w:line="288" w:lineRule="atLeast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4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 можно посоветовать по этому поводу? Если вы живёте в средней полосе и если речь идёт о грудном ребёнке, то вряд ли стоит отправляться с ним в продолжительную поездку. Поэтому самое лучшее - вывезти его на дачу. Точно так же нужно поступить и в тех случаях, если вашей дочери или сыну не исполнилось ещё трёх лет. Чем меньше ребёнок, тем тяжелее он приспосабливается к изменениям обстановки и климата. В этих благодатных местах </w:t>
      </w:r>
      <w:proofErr w:type="gramStart"/>
      <w:r w:rsidRPr="00BA4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первые</w:t>
      </w:r>
      <w:proofErr w:type="gramEnd"/>
      <w:r w:rsidRPr="00BA4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дни малыши становятся капризными, у них пропадает аппетит, появляются нарушения пищеварения и сна. Приспособление к новым климатическим условиям у детей первых трёх лет жизни продолжается иногда неделю, а то и две. Едва ребёнок успеет привыкнуть к новому климату, как надо собираться в обратный путь. Такой отдых для ребёнка чреват развитием различных заболеваний. В результате все затраты, заботы и хлопоты могут пойти впустую.</w:t>
      </w:r>
    </w:p>
    <w:p w:rsidR="006C1A58" w:rsidRPr="00BA41C3" w:rsidRDefault="006C1A58" w:rsidP="006C1A58">
      <w:pPr>
        <w:spacing w:before="54" w:after="54" w:line="288" w:lineRule="atLeast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4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Солнце хорошо, но в меру</w:t>
      </w:r>
    </w:p>
    <w:p w:rsidR="006C1A58" w:rsidRPr="00BA41C3" w:rsidRDefault="006C1A58" w:rsidP="006C1A58">
      <w:pPr>
        <w:spacing w:before="54" w:after="54" w:line="288" w:lineRule="atLeast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4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Летом дети максимальное время должны проводить на воздухе. Это касается и самых маленьких - грудных детей. Однако если </w:t>
      </w:r>
      <w:proofErr w:type="gramStart"/>
      <w:r w:rsidRPr="00BA4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более старшим</w:t>
      </w:r>
      <w:proofErr w:type="gramEnd"/>
      <w:r w:rsidRPr="00BA4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дошкольникам разрешается понемногу загорать, то малышам прямые солнечные лучи могут причинить вред. Самая большая опасность -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</w:p>
    <w:p w:rsidR="006C1A58" w:rsidRPr="00BA41C3" w:rsidRDefault="006C1A58" w:rsidP="006C1A58">
      <w:pPr>
        <w:spacing w:before="54" w:after="54" w:line="288" w:lineRule="atLeast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4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</w:t>
      </w:r>
      <w:r w:rsidRPr="00BA4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такой ванны - 5 минут, затем время постепенно  увеличивается до 30-40 минут. Световоздушные ванны особенно рекомендованы детям с ослабленным организмом. Лучшее время проведения - с 9 до 12 часов, на юге - с 8 до 10 часов. Каждую световоздушную ванну лучше всего заканчивать водной процедурой.</w:t>
      </w:r>
    </w:p>
    <w:p w:rsidR="006C1A58" w:rsidRPr="00BA41C3" w:rsidRDefault="006C1A58" w:rsidP="006C1A58">
      <w:pPr>
        <w:spacing w:before="54" w:after="54" w:line="288" w:lineRule="atLeast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4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 дошкольного возраста после недельного курса световоздушных ванн могут начать принимать солнечные ванны. Загорать ребёнок может лёжа, а ещё лучше во время игр и </w:t>
      </w:r>
      <w:proofErr w:type="gramStart"/>
      <w:r w:rsidRPr="00BA4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движении</w:t>
      </w:r>
      <w:proofErr w:type="gramEnd"/>
      <w:r w:rsidRPr="00BA4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C1A58" w:rsidRPr="00BA41C3" w:rsidRDefault="006C1A58" w:rsidP="006C1A58">
      <w:pPr>
        <w:spacing w:before="54" w:after="54" w:line="288" w:lineRule="atLeast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4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6C1A58" w:rsidRPr="00BA41C3" w:rsidRDefault="006C1A58" w:rsidP="006C1A58">
      <w:pPr>
        <w:spacing w:before="54" w:after="54" w:line="288" w:lineRule="atLeast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4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Осторожно: тепловой и солнечный удар!</w:t>
      </w:r>
    </w:p>
    <w:p w:rsidR="006C1A58" w:rsidRPr="00BA41C3" w:rsidRDefault="006C1A58" w:rsidP="006C1A58">
      <w:pPr>
        <w:spacing w:before="54" w:after="54" w:line="288" w:lineRule="atLeast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4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 Обычно это бывает, когда ребёнок ходит на солнце с непокрытой головой.</w:t>
      </w:r>
    </w:p>
    <w:p w:rsidR="006C1A58" w:rsidRPr="00BA41C3" w:rsidRDefault="006C1A58" w:rsidP="006C1A58">
      <w:pPr>
        <w:spacing w:before="54" w:after="54" w:line="288" w:lineRule="atLeast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4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  во время приёма световоздушных ванн.</w:t>
      </w:r>
    </w:p>
    <w:p w:rsidR="006C1A58" w:rsidRPr="00BA41C3" w:rsidRDefault="006C1A58" w:rsidP="006C1A58">
      <w:pPr>
        <w:spacing w:before="54" w:after="54" w:line="288" w:lineRule="atLeast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4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лёгком солнечном или тепловом ударе симптомы в основном однотипны. Это -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</w:p>
    <w:p w:rsidR="006C1A58" w:rsidRPr="00BA41C3" w:rsidRDefault="006C1A58" w:rsidP="006C1A58">
      <w:pPr>
        <w:spacing w:before="54" w:after="54" w:line="288" w:lineRule="atLeast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4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Купание - прекрасное закаливающее средство</w:t>
      </w:r>
    </w:p>
    <w:p w:rsidR="006C1A58" w:rsidRPr="00BA41C3" w:rsidRDefault="006C1A58" w:rsidP="006C1A58">
      <w:pPr>
        <w:spacing w:before="54" w:after="54" w:line="288" w:lineRule="atLeast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4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6C1A58" w:rsidRPr="00BA41C3" w:rsidRDefault="006C1A58" w:rsidP="006C1A58">
      <w:pPr>
        <w:spacing w:before="54" w:after="54" w:line="288" w:lineRule="atLeast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4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купании необходимо соблюдать правила:</w:t>
      </w:r>
    </w:p>
    <w:p w:rsidR="006C1A58" w:rsidRPr="00BA41C3" w:rsidRDefault="006C1A58" w:rsidP="006C1A58">
      <w:pPr>
        <w:numPr>
          <w:ilvl w:val="0"/>
          <w:numId w:val="2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4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разрешается купаться натощак и раньше чем через 1-1,5 часа после еды</w:t>
      </w:r>
    </w:p>
    <w:p w:rsidR="006C1A58" w:rsidRPr="00BA41C3" w:rsidRDefault="006C1A58" w:rsidP="006C1A58">
      <w:pPr>
        <w:numPr>
          <w:ilvl w:val="0"/>
          <w:numId w:val="2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4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воде дети должны находиться в движении</w:t>
      </w:r>
    </w:p>
    <w:p w:rsidR="006C1A58" w:rsidRPr="00BA41C3" w:rsidRDefault="006C1A58" w:rsidP="006C1A58">
      <w:pPr>
        <w:numPr>
          <w:ilvl w:val="0"/>
          <w:numId w:val="2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4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появлении озноба немедленно выйти из воды</w:t>
      </w:r>
    </w:p>
    <w:p w:rsidR="006C1A58" w:rsidRPr="00BA41C3" w:rsidRDefault="006C1A58" w:rsidP="006C1A58">
      <w:pPr>
        <w:numPr>
          <w:ilvl w:val="0"/>
          <w:numId w:val="2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4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Нельзя </w:t>
      </w:r>
      <w:proofErr w:type="gramStart"/>
      <w:r w:rsidRPr="00BA4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разгорячённым</w:t>
      </w:r>
      <w:proofErr w:type="gramEnd"/>
      <w:r w:rsidRPr="00BA4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окунаться в прохладную воду.</w:t>
      </w:r>
    </w:p>
    <w:p w:rsidR="00785164" w:rsidRPr="00BA41C3" w:rsidRDefault="007851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785164" w:rsidRPr="00BA41C3" w:rsidSect="00480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91303"/>
    <w:multiLevelType w:val="multilevel"/>
    <w:tmpl w:val="22E0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7165B7"/>
    <w:multiLevelType w:val="multilevel"/>
    <w:tmpl w:val="B4DC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DFE"/>
    <w:rsid w:val="004803FB"/>
    <w:rsid w:val="00525DFE"/>
    <w:rsid w:val="00536840"/>
    <w:rsid w:val="006C1A58"/>
    <w:rsid w:val="00785164"/>
    <w:rsid w:val="00BA41C3"/>
    <w:rsid w:val="00CB3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3FB"/>
  </w:style>
  <w:style w:type="paragraph" w:styleId="3">
    <w:name w:val="heading 3"/>
    <w:basedOn w:val="a"/>
    <w:link w:val="30"/>
    <w:uiPriority w:val="9"/>
    <w:qFormat/>
    <w:rsid w:val="00525D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25D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25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5DFE"/>
  </w:style>
  <w:style w:type="character" w:styleId="a4">
    <w:name w:val="Hyperlink"/>
    <w:basedOn w:val="a0"/>
    <w:uiPriority w:val="99"/>
    <w:semiHidden/>
    <w:unhideWhenUsed/>
    <w:rsid w:val="00525DFE"/>
    <w:rPr>
      <w:color w:val="0000FF"/>
      <w:u w:val="single"/>
    </w:rPr>
  </w:style>
  <w:style w:type="paragraph" w:customStyle="1" w:styleId="c6">
    <w:name w:val="c6"/>
    <w:basedOn w:val="a"/>
    <w:rsid w:val="00525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25DFE"/>
  </w:style>
  <w:style w:type="paragraph" w:customStyle="1" w:styleId="c22">
    <w:name w:val="c22"/>
    <w:basedOn w:val="a"/>
    <w:rsid w:val="00525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25DFE"/>
  </w:style>
  <w:style w:type="character" w:customStyle="1" w:styleId="c11">
    <w:name w:val="c11"/>
    <w:basedOn w:val="a0"/>
    <w:rsid w:val="00525DFE"/>
  </w:style>
  <w:style w:type="paragraph" w:customStyle="1" w:styleId="c16">
    <w:name w:val="c16"/>
    <w:basedOn w:val="a"/>
    <w:rsid w:val="00525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25D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25D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25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5DFE"/>
  </w:style>
  <w:style w:type="character" w:styleId="a4">
    <w:name w:val="Hyperlink"/>
    <w:basedOn w:val="a0"/>
    <w:uiPriority w:val="99"/>
    <w:semiHidden/>
    <w:unhideWhenUsed/>
    <w:rsid w:val="00525DFE"/>
    <w:rPr>
      <w:color w:val="0000FF"/>
      <w:u w:val="single"/>
    </w:rPr>
  </w:style>
  <w:style w:type="paragraph" w:customStyle="1" w:styleId="c6">
    <w:name w:val="c6"/>
    <w:basedOn w:val="a"/>
    <w:rsid w:val="00525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25DFE"/>
  </w:style>
  <w:style w:type="paragraph" w:customStyle="1" w:styleId="c22">
    <w:name w:val="c22"/>
    <w:basedOn w:val="a"/>
    <w:rsid w:val="00525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25DFE"/>
  </w:style>
  <w:style w:type="character" w:customStyle="1" w:styleId="c11">
    <w:name w:val="c11"/>
    <w:basedOn w:val="a0"/>
    <w:rsid w:val="00525DFE"/>
  </w:style>
  <w:style w:type="paragraph" w:customStyle="1" w:styleId="c16">
    <w:name w:val="c16"/>
    <w:basedOn w:val="a"/>
    <w:rsid w:val="00525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9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1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11299">
          <w:marLeft w:val="199"/>
          <w:marRight w:val="0"/>
          <w:marTop w:val="66"/>
          <w:marBottom w:val="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CF2BB-B411-4CD3-80A7-602E3A8A2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8</cp:revision>
  <dcterms:created xsi:type="dcterms:W3CDTF">2016-04-10T16:44:00Z</dcterms:created>
  <dcterms:modified xsi:type="dcterms:W3CDTF">2021-07-21T06:13:00Z</dcterms:modified>
</cp:coreProperties>
</file>